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83204" w:rsidRDefault="000D5644" w:rsidP="000D5644">
      <w:pPr>
        <w:spacing w:before="57"/>
        <w:jc w:val="right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Załączn</w:t>
      </w:r>
      <w:r w:rsidR="00C55E29">
        <w:rPr>
          <w:b/>
          <w:sz w:val="22"/>
          <w:szCs w:val="22"/>
        </w:rPr>
        <w:t xml:space="preserve">ik nr </w:t>
      </w:r>
      <w:r w:rsidR="007054FE">
        <w:rPr>
          <w:b/>
          <w:sz w:val="22"/>
          <w:szCs w:val="22"/>
        </w:rPr>
        <w:t>4</w:t>
      </w:r>
      <w:r w:rsidR="001C50C3" w:rsidRPr="00F956C7">
        <w:rPr>
          <w:b/>
          <w:sz w:val="22"/>
          <w:szCs w:val="22"/>
        </w:rPr>
        <w:t xml:space="preserve"> do zapytania </w:t>
      </w:r>
      <w:r w:rsidR="001C50C3" w:rsidRPr="00983204">
        <w:rPr>
          <w:b/>
          <w:sz w:val="22"/>
          <w:szCs w:val="22"/>
        </w:rPr>
        <w:t>ofertowego</w:t>
      </w:r>
      <w:r w:rsidR="0057134C">
        <w:rPr>
          <w:rFonts w:eastAsia="Times New Roman"/>
          <w:b/>
          <w:bCs/>
          <w:color w:val="000000"/>
          <w:sz w:val="22"/>
          <w:szCs w:val="22"/>
        </w:rPr>
        <w:t xml:space="preserve"> nr 1775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before="57"/>
        <w:jc w:val="right"/>
        <w:rPr>
          <w:b/>
          <w:sz w:val="22"/>
          <w:szCs w:val="22"/>
        </w:rPr>
      </w:pPr>
    </w:p>
    <w:p w:rsidR="000D5644" w:rsidRPr="00F956C7" w:rsidRDefault="000D5644" w:rsidP="000D5644">
      <w:pPr>
        <w:spacing w:line="360" w:lineRule="auto"/>
        <w:jc w:val="center"/>
        <w:rPr>
          <w:sz w:val="22"/>
          <w:szCs w:val="22"/>
        </w:rPr>
      </w:pPr>
      <w:r w:rsidRPr="00F956C7">
        <w:rPr>
          <w:b/>
          <w:bCs/>
          <w:sz w:val="22"/>
          <w:szCs w:val="22"/>
        </w:rPr>
        <w:t xml:space="preserve">Wzór umowy nr </w:t>
      </w:r>
      <w:r w:rsidR="0057134C">
        <w:rPr>
          <w:rFonts w:eastAsia="Times New Roman"/>
          <w:b/>
          <w:bCs/>
          <w:color w:val="000000"/>
          <w:sz w:val="22"/>
          <w:szCs w:val="22"/>
        </w:rPr>
        <w:t>1775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  <w:r w:rsidRPr="00F956C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F956C7" w:rsidRDefault="001C50C3" w:rsidP="00F956C7">
      <w:pPr>
        <w:pStyle w:val="Tekstpodstawowy"/>
        <w:spacing w:after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zawarta w dniu </w:t>
      </w:r>
      <w:r w:rsidRPr="00F956C7">
        <w:rPr>
          <w:b/>
          <w:sz w:val="22"/>
          <w:szCs w:val="22"/>
        </w:rPr>
        <w:t>……………….</w:t>
      </w:r>
      <w:r w:rsidRPr="00F956C7">
        <w:rPr>
          <w:sz w:val="22"/>
          <w:szCs w:val="22"/>
        </w:rPr>
        <w:t xml:space="preserve"> pomiędzy: </w:t>
      </w:r>
      <w:r w:rsidR="00F956C7" w:rsidRPr="00F956C7">
        <w:rPr>
          <w:b/>
          <w:sz w:val="22"/>
          <w:szCs w:val="22"/>
        </w:rPr>
        <w:t>Państwowym Gospodarstwem  Wodnym Wody Polskie, ul. Grzybowska 80/82, 00-844 Warszawa, w imieniu którego działa,  Zarząd   Zlewni w Krakowie – ul. Kazimierza Morawskiego 5, 30 – 102 Kraków, NIP: 5272825616, REGON: 368302575,</w:t>
      </w:r>
    </w:p>
    <w:p w:rsidR="001C50C3" w:rsidRPr="00F956C7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</w:p>
    <w:p w:rsidR="005908E9" w:rsidRPr="005908E9" w:rsidRDefault="005908E9" w:rsidP="00F956C7">
      <w:pPr>
        <w:pStyle w:val="Tekstpodstawowy"/>
        <w:spacing w:after="0"/>
        <w:jc w:val="both"/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……………………………………………………………………………….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Zamawiającym „</w:t>
      </w:r>
    </w:p>
    <w:p w:rsidR="001C50C3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a  </w:t>
      </w:r>
    </w:p>
    <w:p w:rsidR="005908E9" w:rsidRDefault="005908E9" w:rsidP="001C50C3">
      <w:pPr>
        <w:rPr>
          <w:b/>
          <w:sz w:val="22"/>
          <w:szCs w:val="22"/>
        </w:rPr>
      </w:pPr>
    </w:p>
    <w:p w:rsidR="005908E9" w:rsidRDefault="005908E9" w:rsidP="001C50C3">
      <w:pPr>
        <w:rPr>
          <w:b/>
          <w:sz w:val="22"/>
          <w:szCs w:val="22"/>
        </w:rPr>
      </w:pPr>
    </w:p>
    <w:p w:rsidR="005908E9" w:rsidRPr="005908E9" w:rsidRDefault="005908E9" w:rsidP="001C50C3">
      <w:pPr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  <w:r w:rsidRPr="00F956C7">
        <w:rPr>
          <w:sz w:val="22"/>
          <w:szCs w:val="22"/>
        </w:rPr>
        <w:t>NIP: …………… REGON: …………………….,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Wykonawcą „</w:t>
      </w:r>
    </w:p>
    <w:p w:rsidR="001C50C3" w:rsidRPr="00F956C7" w:rsidRDefault="001C50C3" w:rsidP="001C50C3">
      <w:pPr>
        <w:rPr>
          <w:b/>
          <w:sz w:val="22"/>
          <w:szCs w:val="22"/>
        </w:rPr>
      </w:pPr>
    </w:p>
    <w:p w:rsidR="001C50C3" w:rsidRPr="00F956C7" w:rsidRDefault="001C50C3" w:rsidP="001C50C3">
      <w:pPr>
        <w:rPr>
          <w:sz w:val="22"/>
          <w:szCs w:val="22"/>
        </w:rPr>
      </w:pPr>
      <w:r w:rsidRPr="00F956C7">
        <w:rPr>
          <w:sz w:val="22"/>
          <w:szCs w:val="22"/>
        </w:rPr>
        <w:t>o następującej treści:</w:t>
      </w:r>
    </w:p>
    <w:p w:rsidR="001C50C3" w:rsidRPr="00F956C7" w:rsidRDefault="001C50C3" w:rsidP="000D5644">
      <w:pPr>
        <w:pStyle w:val="Tekstpodstawowy"/>
        <w:spacing w:after="0" w:line="360" w:lineRule="auto"/>
        <w:rPr>
          <w:color w:val="FF0000"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</w:t>
      </w:r>
    </w:p>
    <w:p w:rsidR="000E7B4D" w:rsidRPr="000E7B4D" w:rsidRDefault="000D5644" w:rsidP="00C55E29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0E7B4D">
        <w:rPr>
          <w:sz w:val="22"/>
          <w:szCs w:val="22"/>
        </w:rPr>
        <w:t>Zamawiający zleca, a Wykonawca przyjmuje do</w:t>
      </w:r>
      <w:r w:rsidR="005E36D8" w:rsidRPr="000E7B4D">
        <w:rPr>
          <w:sz w:val="22"/>
          <w:szCs w:val="22"/>
        </w:rPr>
        <w:t xml:space="preserve"> wykonania </w:t>
      </w:r>
      <w:r w:rsidR="005C0457" w:rsidRPr="000E7B4D">
        <w:rPr>
          <w:sz w:val="22"/>
          <w:szCs w:val="22"/>
          <w:lang w:val="pl-PL"/>
        </w:rPr>
        <w:t xml:space="preserve">roboty na zadaniu pn.: </w:t>
      </w:r>
      <w:r w:rsidR="000E7B4D" w:rsidRPr="000E7B4D">
        <w:rPr>
          <w:b/>
          <w:sz w:val="22"/>
          <w:szCs w:val="22"/>
          <w:lang w:val="pl-PL"/>
        </w:rPr>
        <w:t>„</w:t>
      </w:r>
      <w:r w:rsidR="000E7B4D" w:rsidRPr="000E7B4D">
        <w:rPr>
          <w:b/>
          <w:i/>
          <w:sz w:val="22"/>
          <w:szCs w:val="22"/>
          <w:lang w:val="pl-PL"/>
        </w:rPr>
        <w:t>Usuwanie szkód powodziowych na potoku Brzoskwinka w km 4+100 -  4+900 w zakresie usunięcia wiatrołomu i przetamowań.</w:t>
      </w:r>
      <w:r w:rsidR="000E7B4D">
        <w:rPr>
          <w:b/>
          <w:i/>
          <w:sz w:val="22"/>
          <w:szCs w:val="22"/>
          <w:lang w:val="pl-PL"/>
        </w:rPr>
        <w:t>”</w:t>
      </w:r>
    </w:p>
    <w:p w:rsidR="000D5644" w:rsidRPr="000E7B4D" w:rsidRDefault="000D5644" w:rsidP="00C55E29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0E7B4D">
        <w:rPr>
          <w:sz w:val="22"/>
          <w:szCs w:val="22"/>
        </w:rPr>
        <w:t>Szczegółowy  zakres prac do wykonania  stanowi</w:t>
      </w:r>
      <w:r w:rsidR="00290DC1" w:rsidRPr="000E7B4D">
        <w:rPr>
          <w:sz w:val="22"/>
          <w:szCs w:val="22"/>
        </w:rPr>
        <w:t xml:space="preserve"> zapytanie ofertowe</w:t>
      </w:r>
      <w:r w:rsidR="00913935" w:rsidRPr="000E7B4D">
        <w:rPr>
          <w:sz w:val="22"/>
          <w:szCs w:val="22"/>
          <w:lang w:val="pl-PL"/>
        </w:rPr>
        <w:t xml:space="preserve"> </w:t>
      </w:r>
      <w:r w:rsidR="00290DC1" w:rsidRPr="000E7B4D">
        <w:rPr>
          <w:sz w:val="22"/>
          <w:szCs w:val="22"/>
        </w:rPr>
        <w:t>wraz z</w:t>
      </w:r>
      <w:r w:rsidR="00913935" w:rsidRPr="000E7B4D">
        <w:rPr>
          <w:sz w:val="22"/>
          <w:szCs w:val="22"/>
          <w:lang w:val="pl-PL"/>
        </w:rPr>
        <w:t> </w:t>
      </w:r>
      <w:r w:rsidR="005C0457" w:rsidRPr="000E7B4D">
        <w:rPr>
          <w:sz w:val="22"/>
          <w:szCs w:val="22"/>
          <w:lang w:val="pl-PL"/>
        </w:rPr>
        <w:t>kosztorysem</w:t>
      </w:r>
      <w:r w:rsidR="00007473" w:rsidRPr="000E7B4D">
        <w:rPr>
          <w:sz w:val="22"/>
          <w:szCs w:val="22"/>
        </w:rPr>
        <w:t xml:space="preserve"> ofertowym stanowiące integralną </w:t>
      </w:r>
      <w:r w:rsidR="00007473" w:rsidRPr="000E7B4D">
        <w:rPr>
          <w:sz w:val="22"/>
          <w:szCs w:val="22"/>
          <w:lang w:val="pl-PL"/>
        </w:rPr>
        <w:t>część niniejszej umowy.</w:t>
      </w:r>
    </w:p>
    <w:p w:rsidR="000D5644" w:rsidRPr="00F956C7" w:rsidRDefault="000D5644" w:rsidP="007054FE">
      <w:pPr>
        <w:pStyle w:val="Akapitzlist"/>
        <w:numPr>
          <w:ilvl w:val="0"/>
          <w:numId w:val="28"/>
        </w:numPr>
        <w:suppressAutoHyphens w:val="0"/>
        <w:ind w:left="426" w:hanging="426"/>
        <w:rPr>
          <w:sz w:val="22"/>
          <w:szCs w:val="22"/>
        </w:rPr>
      </w:pPr>
      <w:bookmarkStart w:id="0" w:name="_GoBack"/>
      <w:bookmarkEnd w:id="0"/>
      <w:r w:rsidRPr="00F956C7">
        <w:rPr>
          <w:sz w:val="22"/>
          <w:szCs w:val="22"/>
        </w:rPr>
        <w:t>Ze względu na wartość zamówienia nie stosuje się przepisów ustawy z dnia 29 stycznia 2004 r. Prawo zam</w:t>
      </w:r>
      <w:r w:rsidR="00290DC1" w:rsidRPr="00F956C7">
        <w:rPr>
          <w:sz w:val="22"/>
          <w:szCs w:val="22"/>
        </w:rPr>
        <w:t>ówień publicznych  (</w:t>
      </w:r>
      <w:r w:rsidR="007054FE" w:rsidRPr="007054FE">
        <w:rPr>
          <w:sz w:val="22"/>
          <w:szCs w:val="22"/>
        </w:rPr>
        <w:t>Dz. U z 2019 r., poz. 1843 z dn. 27.09.2019</w:t>
      </w:r>
      <w:r w:rsidRPr="00F956C7">
        <w:rPr>
          <w:sz w:val="22"/>
          <w:szCs w:val="22"/>
        </w:rPr>
        <w:t>) ( art. 4 pkt. 8 ).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§2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Wartość kosztorysową robót strony ustalają na kwotę: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netto w wysokości..............................PLN.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w tym podatek od towarów i usług  w wysokości 23%.</w:t>
      </w:r>
    </w:p>
    <w:p w:rsidR="000D5644" w:rsidRPr="00F956C7" w:rsidRDefault="000D5644" w:rsidP="00681DF7">
      <w:pPr>
        <w:ind w:left="567" w:hanging="567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</w:t>
      </w:r>
      <w:r w:rsidR="00681DF7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Kwota określona w ust. 1 zawiera wszystkie koszty związane z realizacją zadania</w:t>
      </w:r>
      <w:r w:rsidR="00107DD2" w:rsidRPr="00F956C7">
        <w:rPr>
          <w:sz w:val="22"/>
          <w:szCs w:val="22"/>
        </w:rPr>
        <w:t>.</w:t>
      </w:r>
    </w:p>
    <w:p w:rsidR="00290DC1" w:rsidRPr="00EE148C" w:rsidRDefault="00681DF7" w:rsidP="00EE148C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odebranych robót potwierdzonych przez Inspektora Nadzoru, jednakże nie może być wyższe niż określone w ust. 1.</w:t>
      </w:r>
      <w:r w:rsidR="00ED102D" w:rsidRPr="00F956C7">
        <w:rPr>
          <w:b/>
          <w:sz w:val="22"/>
          <w:szCs w:val="22"/>
        </w:rPr>
        <w:t xml:space="preserve"> </w:t>
      </w:r>
    </w:p>
    <w:p w:rsidR="000D5644" w:rsidRPr="00F956C7" w:rsidRDefault="000D5644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§3</w:t>
      </w:r>
    </w:p>
    <w:p w:rsidR="00681DF7" w:rsidRPr="00F956C7" w:rsidRDefault="00681DF7" w:rsidP="00913935">
      <w:pPr>
        <w:pStyle w:val="Bezodstpw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Wynagrodzenie będzie płatne jednorazowo na podstawie poprawnie wystawionej faktury końcowej.</w:t>
      </w:r>
    </w:p>
    <w:p w:rsidR="00681DF7" w:rsidRPr="00F956C7" w:rsidRDefault="00913935" w:rsidP="00913935">
      <w:pPr>
        <w:pStyle w:val="Bezodstpw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 </w:t>
      </w:r>
      <w:r w:rsidR="00681DF7" w:rsidRPr="00F956C7">
        <w:rPr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F956C7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Zapłata przez Zamawiającego wynagrodzenia na rzecz Wykonawcy nastąpi  w terminie do </w:t>
      </w:r>
      <w:r w:rsidR="00681DF7" w:rsidRPr="00F956C7">
        <w:rPr>
          <w:sz w:val="22"/>
          <w:szCs w:val="22"/>
        </w:rPr>
        <w:t>14</w:t>
      </w:r>
      <w:r w:rsidRPr="00F956C7">
        <w:rPr>
          <w:sz w:val="22"/>
          <w:szCs w:val="22"/>
        </w:rPr>
        <w:t xml:space="preserve"> dni od daty doręczenia Zamawiającemu przez Wykonawcę faktury VAT/r</w:t>
      </w:r>
      <w:r w:rsidR="00681DF7" w:rsidRPr="00F956C7">
        <w:rPr>
          <w:sz w:val="22"/>
          <w:szCs w:val="22"/>
        </w:rPr>
        <w:t>achunku</w:t>
      </w:r>
      <w:r w:rsidR="00681DF7" w:rsidRPr="00F956C7">
        <w:rPr>
          <w:sz w:val="22"/>
          <w:szCs w:val="22"/>
          <w:lang w:val="pl-PL"/>
        </w:rPr>
        <w:t>.</w:t>
      </w:r>
      <w:r w:rsidR="00681DF7" w:rsidRPr="00F956C7">
        <w:rPr>
          <w:sz w:val="22"/>
          <w:szCs w:val="22"/>
        </w:rPr>
        <w:t xml:space="preserve"> 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Płatność nastąpi przelewem na rachunek bankowy wskazany na rachunku</w:t>
      </w:r>
      <w:r w:rsidR="00290DC1" w:rsidRPr="00F956C7">
        <w:rPr>
          <w:sz w:val="22"/>
          <w:szCs w:val="22"/>
        </w:rPr>
        <w:t>/fakturze</w:t>
      </w:r>
      <w:r w:rsidRPr="00F956C7">
        <w:rPr>
          <w:sz w:val="22"/>
          <w:szCs w:val="22"/>
        </w:rPr>
        <w:t xml:space="preserve"> przez Wykonawcę.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Za datę zapłaty uznaje się dzień, w którym Zamawiający wydał swojemu bankowi polecenie przelewu.</w:t>
      </w:r>
    </w:p>
    <w:p w:rsidR="0084263C" w:rsidRPr="00F956C7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Faktury Wykonawcy muszą wskazywać:</w:t>
      </w:r>
    </w:p>
    <w:p w:rsidR="0084263C" w:rsidRPr="00F956C7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 xml:space="preserve">- </w:t>
      </w:r>
      <w:r w:rsidR="0084263C" w:rsidRPr="00F956C7">
        <w:rPr>
          <w:sz w:val="22"/>
          <w:szCs w:val="22"/>
        </w:rPr>
        <w:t>jako NABYWCĘ –Państwowe Gospodarstwo Wodne Wody Polskie, 00 – 844 Warszawa, ul. Grzybowska 80/82, NIP: 5272825616;</w:t>
      </w:r>
    </w:p>
    <w:p w:rsidR="00913935" w:rsidRPr="00F956C7" w:rsidRDefault="0084263C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-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 xml:space="preserve"> 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jako ODBIORCĘ–</w:t>
      </w:r>
      <w:r w:rsidR="00D86234" w:rsidRPr="00F956C7">
        <w:rPr>
          <w:sz w:val="22"/>
          <w:szCs w:val="22"/>
        </w:rPr>
        <w:t xml:space="preserve"> Zarząd Zlewni w Krakowie</w:t>
      </w:r>
      <w:r w:rsidRPr="00F956C7">
        <w:rPr>
          <w:sz w:val="22"/>
          <w:szCs w:val="22"/>
        </w:rPr>
        <w:t xml:space="preserve"> z siedzibą przy </w:t>
      </w:r>
      <w:r w:rsidR="00913935" w:rsidRPr="00F956C7">
        <w:rPr>
          <w:sz w:val="22"/>
          <w:szCs w:val="22"/>
        </w:rPr>
        <w:t xml:space="preserve">ul. Morawskiego 5, 30 – 102 Kraków. </w:t>
      </w:r>
    </w:p>
    <w:p w:rsidR="0084263C" w:rsidRPr="00F956C7" w:rsidRDefault="00681DF7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7</w:t>
      </w:r>
      <w:r w:rsidR="0084263C" w:rsidRPr="00F956C7">
        <w:rPr>
          <w:sz w:val="22"/>
          <w:szCs w:val="22"/>
        </w:rPr>
        <w:t>. W przypadku niedołączenia do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wymaganych umową dokumentów lub wystąpienia błędów w </w:t>
      </w:r>
      <w:r w:rsidR="00107DD2" w:rsidRPr="00F956C7">
        <w:rPr>
          <w:sz w:val="22"/>
          <w:szCs w:val="22"/>
        </w:rPr>
        <w:t>wystawionej fakturze</w:t>
      </w:r>
      <w:r w:rsidR="0084263C" w:rsidRPr="00F956C7">
        <w:rPr>
          <w:sz w:val="22"/>
          <w:szCs w:val="22"/>
        </w:rPr>
        <w:t>, Zamawiający uprawniony jest do wstrzymania płatności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0D5644" w:rsidRPr="00F956C7" w:rsidRDefault="000D5644" w:rsidP="00266B4C">
      <w:pPr>
        <w:jc w:val="both"/>
        <w:rPr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4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Termin wykonania przedmiotu umowy ustala się następująco:</w:t>
      </w:r>
    </w:p>
    <w:p w:rsidR="000D5644" w:rsidRPr="00F956C7" w:rsidRDefault="005E36D8" w:rsidP="0084263C">
      <w:pPr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 xml:space="preserve">- rozpoczęcie </w:t>
      </w:r>
      <w:r w:rsidR="000D5644" w:rsidRPr="00F956C7">
        <w:rPr>
          <w:sz w:val="22"/>
          <w:szCs w:val="22"/>
        </w:rPr>
        <w:t>–</w:t>
      </w:r>
      <w:r w:rsidRPr="00F956C7">
        <w:rPr>
          <w:sz w:val="22"/>
          <w:szCs w:val="22"/>
        </w:rPr>
        <w:t xml:space="preserve"> niezwłocznie po podpisaniu umowy</w:t>
      </w:r>
    </w:p>
    <w:p w:rsidR="000D5644" w:rsidRPr="00F956C7" w:rsidRDefault="000D5644" w:rsidP="0084263C">
      <w:pPr>
        <w:jc w:val="both"/>
        <w:rPr>
          <w:color w:val="FF0000"/>
          <w:sz w:val="22"/>
          <w:szCs w:val="22"/>
        </w:rPr>
      </w:pPr>
      <w:r w:rsidRPr="006C637A">
        <w:rPr>
          <w:bCs/>
          <w:sz w:val="22"/>
          <w:szCs w:val="22"/>
        </w:rPr>
        <w:t xml:space="preserve">- </w:t>
      </w:r>
      <w:r w:rsidR="005E36D8" w:rsidRPr="006C637A">
        <w:rPr>
          <w:sz w:val="22"/>
          <w:szCs w:val="22"/>
        </w:rPr>
        <w:t>zakończenie</w:t>
      </w:r>
      <w:r w:rsidRPr="006C637A">
        <w:rPr>
          <w:sz w:val="22"/>
          <w:szCs w:val="22"/>
        </w:rPr>
        <w:t xml:space="preserve"> </w:t>
      </w:r>
      <w:r w:rsidRPr="006D2421">
        <w:rPr>
          <w:color w:val="000000" w:themeColor="text1"/>
          <w:sz w:val="22"/>
          <w:szCs w:val="22"/>
        </w:rPr>
        <w:t>–</w:t>
      </w:r>
      <w:r w:rsidR="00913935" w:rsidRPr="006D2421">
        <w:rPr>
          <w:color w:val="000000" w:themeColor="text1"/>
          <w:sz w:val="22"/>
          <w:szCs w:val="22"/>
        </w:rPr>
        <w:t xml:space="preserve"> </w:t>
      </w:r>
      <w:r w:rsidR="00D96BB1" w:rsidRPr="006D2421">
        <w:rPr>
          <w:color w:val="000000" w:themeColor="text1"/>
          <w:sz w:val="22"/>
          <w:szCs w:val="22"/>
        </w:rPr>
        <w:t xml:space="preserve">do </w:t>
      </w:r>
      <w:r w:rsidR="00007473">
        <w:rPr>
          <w:color w:val="000000" w:themeColor="text1"/>
          <w:sz w:val="22"/>
          <w:szCs w:val="22"/>
        </w:rPr>
        <w:t>22</w:t>
      </w:r>
      <w:r w:rsidR="00D86234" w:rsidRPr="006D2421">
        <w:rPr>
          <w:bCs/>
          <w:color w:val="000000" w:themeColor="text1"/>
          <w:sz w:val="22"/>
          <w:szCs w:val="22"/>
        </w:rPr>
        <w:t>.</w:t>
      </w:r>
      <w:r w:rsidR="00681DF7" w:rsidRPr="006D2421">
        <w:rPr>
          <w:bCs/>
          <w:color w:val="000000" w:themeColor="text1"/>
          <w:sz w:val="22"/>
          <w:szCs w:val="22"/>
        </w:rPr>
        <w:t>11</w:t>
      </w:r>
      <w:r w:rsidR="0084263C" w:rsidRPr="006D2421">
        <w:rPr>
          <w:bCs/>
          <w:color w:val="000000" w:themeColor="text1"/>
          <w:sz w:val="22"/>
          <w:szCs w:val="22"/>
        </w:rPr>
        <w:t>.2019</w:t>
      </w:r>
      <w:r w:rsidR="00B02314" w:rsidRPr="006D2421">
        <w:rPr>
          <w:bCs/>
          <w:color w:val="000000" w:themeColor="text1"/>
          <w:sz w:val="22"/>
          <w:szCs w:val="22"/>
        </w:rPr>
        <w:t xml:space="preserve"> r.</w:t>
      </w:r>
    </w:p>
    <w:p w:rsidR="0084263C" w:rsidRPr="00F956C7" w:rsidRDefault="0084263C" w:rsidP="000D5644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5</w:t>
      </w:r>
    </w:p>
    <w:p w:rsidR="00464CAB" w:rsidRPr="00F956C7" w:rsidRDefault="00464CAB" w:rsidP="00464CAB">
      <w:pPr>
        <w:jc w:val="both"/>
        <w:rPr>
          <w:color w:val="FF0000"/>
          <w:sz w:val="22"/>
          <w:szCs w:val="22"/>
        </w:rPr>
      </w:pPr>
      <w:r w:rsidRPr="00F956C7">
        <w:rPr>
          <w:sz w:val="22"/>
          <w:szCs w:val="22"/>
        </w:rPr>
        <w:t xml:space="preserve">1. Nadzór nad robotami objętymi niniejszą umową w imieniu Zamawiającego będzie prowadził inspektor nadzoru: </w:t>
      </w:r>
      <w:r w:rsidR="006C637A" w:rsidRPr="006C637A">
        <w:rPr>
          <w:sz w:val="22"/>
          <w:szCs w:val="22"/>
        </w:rPr>
        <w:t>…………………………….</w:t>
      </w:r>
      <w:r w:rsidRPr="006C637A">
        <w:rPr>
          <w:sz w:val="22"/>
          <w:szCs w:val="22"/>
        </w:rPr>
        <w:t>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Pr="00F956C7" w:rsidRDefault="005E36D8" w:rsidP="00107DD2">
      <w:pPr>
        <w:rPr>
          <w:b/>
          <w:sz w:val="22"/>
          <w:szCs w:val="22"/>
        </w:rPr>
      </w:pPr>
    </w:p>
    <w:p w:rsidR="00464CAB" w:rsidRPr="00F956C7" w:rsidRDefault="00464CAB" w:rsidP="00464CAB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§6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Wykonawca jest zobowiązany do zorganizowania placu budowy.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Wykonawca jest </w:t>
      </w:r>
      <w:r w:rsidR="0083749D" w:rsidRPr="00F956C7">
        <w:rPr>
          <w:sz w:val="22"/>
          <w:szCs w:val="22"/>
        </w:rPr>
        <w:t>zobowiązany zabezpieczyć</w:t>
      </w:r>
      <w:r w:rsidRPr="00F956C7">
        <w:rPr>
          <w:sz w:val="22"/>
          <w:szCs w:val="22"/>
        </w:rPr>
        <w:t xml:space="preserve"> i oznakować plac budowy, a także </w:t>
      </w:r>
      <w:r w:rsidR="0083749D" w:rsidRPr="00F956C7">
        <w:rPr>
          <w:sz w:val="22"/>
          <w:szCs w:val="22"/>
        </w:rPr>
        <w:t>dbać o</w:t>
      </w:r>
      <w:r w:rsidRPr="00F956C7">
        <w:rPr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jest zobowiązany do utrzymania porządku na placu budowy oraz w bezpośrednim jego otoczeniu.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4. Wykonawca ponosi pełną odpowiedzialność za plac budowy </w:t>
      </w:r>
      <w:r w:rsidR="0083749D" w:rsidRPr="00F956C7">
        <w:rPr>
          <w:sz w:val="22"/>
          <w:szCs w:val="22"/>
        </w:rPr>
        <w:t>od chwili</w:t>
      </w:r>
      <w:r w:rsidRPr="00F956C7">
        <w:rPr>
          <w:sz w:val="22"/>
          <w:szCs w:val="22"/>
        </w:rPr>
        <w:t xml:space="preserve"> jego protokolarnego przejęcia.</w:t>
      </w:r>
    </w:p>
    <w:p w:rsidR="00464CAB" w:rsidRPr="00F956C7" w:rsidRDefault="00464CAB" w:rsidP="00107DD2">
      <w:pPr>
        <w:rPr>
          <w:b/>
          <w:sz w:val="22"/>
          <w:szCs w:val="22"/>
        </w:rPr>
      </w:pPr>
    </w:p>
    <w:p w:rsidR="000D5644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7</w:t>
      </w:r>
    </w:p>
    <w:p w:rsidR="00FD287C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F956C7">
        <w:rPr>
          <w:sz w:val="22"/>
          <w:szCs w:val="22"/>
        </w:rPr>
        <w:t>budowy przez</w:t>
      </w:r>
      <w:r w:rsidRPr="00F956C7">
        <w:rPr>
          <w:sz w:val="22"/>
          <w:szCs w:val="22"/>
        </w:rPr>
        <w:t xml:space="preserve"> Wykonawcę o gotowości do odbioru końcowego robót i</w:t>
      </w:r>
      <w:r w:rsidR="00FD287C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potwierdzenia gotowości wykonanych robót do odbioru przez inspektora nadzoru.</w:t>
      </w:r>
      <w:r w:rsidR="00FD287C" w:rsidRPr="00F956C7">
        <w:rPr>
          <w:sz w:val="22"/>
          <w:szCs w:val="22"/>
        </w:rPr>
        <w:t xml:space="preserve"> Zakończenie czynności odbioru winno nastąpić w terminie do  7 roboczych od daty rozpoczęcia odbioru.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F956C7" w:rsidRDefault="005E36D8" w:rsidP="005E36D8">
      <w:pPr>
        <w:pStyle w:val="Tekstpodstawowy"/>
        <w:rPr>
          <w:sz w:val="22"/>
          <w:szCs w:val="22"/>
        </w:rPr>
      </w:pPr>
    </w:p>
    <w:p w:rsidR="00FD287C" w:rsidRPr="00F956C7" w:rsidRDefault="00FD287C" w:rsidP="005E36D8">
      <w:pPr>
        <w:pStyle w:val="Tekstpodstawowy"/>
        <w:rPr>
          <w:sz w:val="22"/>
          <w:szCs w:val="22"/>
        </w:rPr>
      </w:pPr>
    </w:p>
    <w:p w:rsidR="005E36D8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8</w:t>
      </w: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F956C7">
        <w:rPr>
          <w:sz w:val="22"/>
          <w:szCs w:val="22"/>
        </w:rPr>
        <w:t>wykonania umowy</w:t>
      </w:r>
      <w:r w:rsidRPr="00F956C7">
        <w:rPr>
          <w:sz w:val="22"/>
          <w:szCs w:val="22"/>
        </w:rPr>
        <w:t>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  Wszystkie zawiadomienia, żądania oraz inna korespondencja dokonywana na </w:t>
      </w:r>
      <w:r w:rsidR="00A62D59" w:rsidRPr="00F956C7">
        <w:rPr>
          <w:sz w:val="22"/>
          <w:szCs w:val="22"/>
        </w:rPr>
        <w:t>podstawie Umowy</w:t>
      </w:r>
      <w:r w:rsidRPr="00F956C7">
        <w:rPr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F956C7">
        <w:rPr>
          <w:sz w:val="22"/>
          <w:szCs w:val="22"/>
        </w:rPr>
        <w:t xml:space="preserve">ską albo też wysłane </w:t>
      </w:r>
      <w:r w:rsidRPr="00F956C7">
        <w:rPr>
          <w:sz w:val="22"/>
          <w:szCs w:val="22"/>
        </w:rPr>
        <w:t>pocztą elektroniczną na podany poniżej adres lub numer drugiej Strony albo na t</w:t>
      </w:r>
      <w:r w:rsidR="00183883" w:rsidRPr="00F956C7">
        <w:rPr>
          <w:sz w:val="22"/>
          <w:szCs w:val="22"/>
        </w:rPr>
        <w:t xml:space="preserve">aki inny adres, </w:t>
      </w:r>
      <w:r w:rsidRPr="00F956C7">
        <w:rPr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F956C7">
        <w:rPr>
          <w:sz w:val="22"/>
          <w:szCs w:val="22"/>
        </w:rPr>
        <w:t xml:space="preserve">iadomienia przesłane </w:t>
      </w:r>
      <w:r w:rsidRPr="00F956C7">
        <w:rPr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Zamawiającego: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adres Wykonawcy: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…………………………………………………….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lub inne adresy, które zostaną podane do wiadomości jednej Strony przez drugą  Stronę.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3. Zawiadomienia dokonane w sposób określony w ust. 2 niniejszego </w:t>
      </w:r>
      <w:r w:rsidR="00A62D59" w:rsidRPr="00F956C7">
        <w:rPr>
          <w:sz w:val="22"/>
          <w:szCs w:val="22"/>
        </w:rPr>
        <w:t>paragrafu będą</w:t>
      </w:r>
      <w:r w:rsidRPr="00F956C7">
        <w:rPr>
          <w:sz w:val="22"/>
          <w:szCs w:val="22"/>
        </w:rPr>
        <w:t xml:space="preserve"> uważane za dokonane z chwilą doręczenia, a w przypadku zawi</w:t>
      </w:r>
      <w:r w:rsidR="00183883" w:rsidRPr="00F956C7">
        <w:rPr>
          <w:sz w:val="22"/>
          <w:szCs w:val="22"/>
        </w:rPr>
        <w:t xml:space="preserve">adomień przesłanych </w:t>
      </w:r>
      <w:r w:rsidRPr="00F956C7">
        <w:rPr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  W przypadku zmiany przez którąkolwiek ze Stron, a</w:t>
      </w:r>
      <w:r w:rsidR="00183883" w:rsidRPr="00F956C7">
        <w:rPr>
          <w:sz w:val="22"/>
          <w:szCs w:val="22"/>
        </w:rPr>
        <w:t>dresu, numeru telefonu</w:t>
      </w:r>
      <w:r w:rsidRPr="00F956C7">
        <w:rPr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9</w:t>
      </w:r>
    </w:p>
    <w:p w:rsidR="005E36D8" w:rsidRPr="00F956C7" w:rsidRDefault="005E36D8" w:rsidP="005E36D8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Zamawiającemu przysługuje prawo odstąpienia od umowy, jeżeli:</w:t>
      </w:r>
    </w:p>
    <w:p w:rsidR="005E36D8" w:rsidRPr="00F956C7" w:rsidRDefault="005E36D8" w:rsidP="005E36D8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opóźnia się z rozpoczęciem lub wykonywaniem </w:t>
      </w:r>
      <w:r w:rsidR="00A62D59" w:rsidRPr="00F956C7">
        <w:rPr>
          <w:sz w:val="22"/>
          <w:szCs w:val="22"/>
        </w:rPr>
        <w:t>Przedmiotu Umowy</w:t>
      </w:r>
      <w:r w:rsidRPr="00F956C7">
        <w:rPr>
          <w:sz w:val="22"/>
          <w:szCs w:val="22"/>
        </w:rPr>
        <w:t xml:space="preserve"> tak dalece, że nie jest prawdopodobne, aby ukończył go w terminie wynikającym z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przerwał realizację przedmiotu </w:t>
      </w:r>
      <w:r w:rsidR="00A62D59" w:rsidRPr="00F956C7">
        <w:rPr>
          <w:sz w:val="22"/>
          <w:szCs w:val="22"/>
        </w:rPr>
        <w:t>umowy i</w:t>
      </w:r>
      <w:r w:rsidRPr="00F956C7">
        <w:rPr>
          <w:sz w:val="22"/>
          <w:szCs w:val="22"/>
        </w:rPr>
        <w:t xml:space="preserve"> nie podejmuje się ich realizacji bez uzasadnionych przyczyn przez </w:t>
      </w:r>
      <w:r w:rsidR="00A62D59" w:rsidRPr="00F956C7">
        <w:rPr>
          <w:sz w:val="22"/>
          <w:szCs w:val="22"/>
        </w:rPr>
        <w:t>okres kolejnych</w:t>
      </w:r>
      <w:r w:rsidRPr="00F956C7">
        <w:rPr>
          <w:sz w:val="22"/>
          <w:szCs w:val="22"/>
        </w:rPr>
        <w:t xml:space="preserve"> 7 dni roboczych;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realizuje przedmiot </w:t>
      </w:r>
      <w:r w:rsidR="00A62D59" w:rsidRPr="00F956C7">
        <w:rPr>
          <w:sz w:val="22"/>
          <w:szCs w:val="22"/>
        </w:rPr>
        <w:t>umowy w</w:t>
      </w:r>
      <w:r w:rsidRPr="00F956C7">
        <w:rPr>
          <w:sz w:val="22"/>
          <w:szCs w:val="22"/>
        </w:rPr>
        <w:t xml:space="preserve"> sposób niezgodny z postanowieniami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bez uprzedniej pisemnej zgody Zamawiającego dokonał cesji wierzytelności </w:t>
      </w:r>
      <w:r w:rsidR="00F956C7">
        <w:rPr>
          <w:sz w:val="22"/>
          <w:szCs w:val="22"/>
        </w:rPr>
        <w:t xml:space="preserve">                       </w:t>
      </w:r>
      <w:r w:rsidRPr="00F956C7">
        <w:rPr>
          <w:sz w:val="22"/>
          <w:szCs w:val="22"/>
        </w:rPr>
        <w:t>z niniejszej Umowy;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F956C7" w:rsidRDefault="0083749D" w:rsidP="0083749D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§10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 przypadku odstąpienia od Umowy przez Wykonawcę lub Zamawiającego, Wykonawca ma obowiązek: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</w:p>
    <w:p w:rsidR="0084263C" w:rsidRPr="00F956C7" w:rsidRDefault="0084263C" w:rsidP="005E36D8">
      <w:pPr>
        <w:spacing w:line="360" w:lineRule="auto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11</w:t>
      </w:r>
    </w:p>
    <w:p w:rsidR="0084263C" w:rsidRPr="00F956C7" w:rsidRDefault="0084263C" w:rsidP="0084263C">
      <w:pPr>
        <w:rPr>
          <w:sz w:val="22"/>
          <w:szCs w:val="22"/>
        </w:rPr>
      </w:pPr>
      <w:r w:rsidRPr="00F956C7">
        <w:rPr>
          <w:sz w:val="22"/>
          <w:szCs w:val="22"/>
        </w:rPr>
        <w:t>1. Wykonawca zapłaci Zamawiającemu kary umowne:</w:t>
      </w:r>
    </w:p>
    <w:p w:rsidR="0084263C" w:rsidRPr="00F956C7" w:rsidRDefault="0084263C" w:rsidP="0084263C">
      <w:pPr>
        <w:tabs>
          <w:tab w:val="num" w:pos="510"/>
        </w:tabs>
        <w:autoSpaceDE w:val="0"/>
        <w:rPr>
          <w:sz w:val="22"/>
          <w:szCs w:val="22"/>
        </w:rPr>
      </w:pPr>
      <w:r w:rsidRPr="00F956C7">
        <w:rPr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F956C7">
        <w:rPr>
          <w:sz w:val="22"/>
          <w:szCs w:val="22"/>
        </w:rPr>
        <w:t>wysokości 5</w:t>
      </w:r>
      <w:r w:rsidRPr="00F956C7">
        <w:rPr>
          <w:sz w:val="22"/>
          <w:szCs w:val="22"/>
        </w:rPr>
        <w:t>% wynagrodzenia umownego brutto.</w:t>
      </w:r>
    </w:p>
    <w:p w:rsidR="0084263C" w:rsidRPr="00F956C7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F956C7">
        <w:rPr>
          <w:sz w:val="22"/>
          <w:szCs w:val="22"/>
        </w:rPr>
        <w:t>za zwłokę w wykonaniu usługi, w wysokości 0,</w:t>
      </w:r>
      <w:r w:rsidR="00FD287C" w:rsidRPr="00F956C7">
        <w:rPr>
          <w:sz w:val="22"/>
          <w:szCs w:val="22"/>
          <w:lang w:val="pl-PL"/>
        </w:rPr>
        <w:t>5</w:t>
      </w:r>
      <w:r w:rsidRPr="00F956C7">
        <w:rPr>
          <w:sz w:val="22"/>
          <w:szCs w:val="22"/>
        </w:rPr>
        <w:t>% wynagrodzenia umownego brutto, o którym mowa w §2</w:t>
      </w:r>
      <w:r w:rsidRPr="00F956C7">
        <w:rPr>
          <w:sz w:val="22"/>
          <w:szCs w:val="22"/>
          <w:lang w:val="pl-PL"/>
        </w:rPr>
        <w:t xml:space="preserve"> ust.1</w:t>
      </w:r>
      <w:r w:rsidRPr="00F956C7">
        <w:rPr>
          <w:sz w:val="22"/>
          <w:szCs w:val="22"/>
        </w:rPr>
        <w:t xml:space="preserve"> za każdy dzień zwłoki.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</w:t>
      </w:r>
      <w:r w:rsidR="0084263C" w:rsidRPr="00F956C7">
        <w:rPr>
          <w:sz w:val="22"/>
          <w:szCs w:val="22"/>
        </w:rPr>
        <w:t>. Kara umowna może zostać potrącona z wynagrodzenia Wykonawcy, na co Wykonawca wyraża zgodę.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</w:t>
      </w:r>
      <w:r w:rsidR="0084263C" w:rsidRPr="00F956C7">
        <w:rPr>
          <w:sz w:val="22"/>
          <w:szCs w:val="22"/>
        </w:rPr>
        <w:t xml:space="preserve">. Łączna wysokość kar umownych z wszystkich tytułów określonych w umowie nie może przekroczyć </w:t>
      </w:r>
      <w:r w:rsidR="00FD287C" w:rsidRPr="00F956C7">
        <w:rPr>
          <w:sz w:val="22"/>
          <w:szCs w:val="22"/>
        </w:rPr>
        <w:t xml:space="preserve">40 </w:t>
      </w:r>
      <w:r w:rsidR="0084263C" w:rsidRPr="00F956C7">
        <w:rPr>
          <w:b/>
          <w:sz w:val="22"/>
          <w:szCs w:val="22"/>
        </w:rPr>
        <w:t>%</w:t>
      </w:r>
      <w:r w:rsidR="0084263C" w:rsidRPr="00F956C7">
        <w:rPr>
          <w:sz w:val="22"/>
          <w:szCs w:val="22"/>
        </w:rPr>
        <w:t xml:space="preserve"> wynagrodzenia umownego brutto, o którym mowa w § 2 ust.1 umowy. 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</w:t>
      </w:r>
      <w:r w:rsidR="0084263C" w:rsidRPr="00F956C7">
        <w:rPr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</w:t>
      </w:r>
      <w:r w:rsidR="0084263C" w:rsidRPr="00F956C7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</w:t>
      </w:r>
      <w:r w:rsidR="0084263C" w:rsidRPr="00F956C7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84531F" w:rsidRPr="00F956C7" w:rsidRDefault="0084531F" w:rsidP="00F87E02">
      <w:pPr>
        <w:spacing w:line="360" w:lineRule="auto"/>
        <w:jc w:val="both"/>
        <w:rPr>
          <w:sz w:val="22"/>
          <w:szCs w:val="22"/>
        </w:rPr>
      </w:pPr>
    </w:p>
    <w:p w:rsidR="0083749D" w:rsidRPr="00F956C7" w:rsidRDefault="0083749D" w:rsidP="0083749D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§12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Uprawnienia Zamawiającego z tytułu rękojmi za wady fizyczne przedmiotu umowy wygasają, po upływie 36 miesięcy i liczone będzie od dnia zakończenia czynności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Usunięcie wad stwierdza się protokołem podpisanym przez obie strony umowy.</w:t>
      </w:r>
    </w:p>
    <w:p w:rsidR="00464CAB" w:rsidRDefault="00464CAB" w:rsidP="00F87E02">
      <w:pPr>
        <w:spacing w:line="360" w:lineRule="auto"/>
        <w:jc w:val="both"/>
        <w:rPr>
          <w:sz w:val="22"/>
          <w:szCs w:val="22"/>
        </w:rPr>
      </w:pPr>
    </w:p>
    <w:p w:rsidR="008D7163" w:rsidRPr="00F956C7" w:rsidRDefault="008D7163" w:rsidP="00F87E02">
      <w:pPr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266B4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3</w:t>
      </w:r>
    </w:p>
    <w:p w:rsidR="000D5644" w:rsidRPr="00F956C7" w:rsidRDefault="000D5644" w:rsidP="00266B4C">
      <w:pPr>
        <w:tabs>
          <w:tab w:val="num" w:pos="426"/>
        </w:tabs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Wszelkie zmiany </w:t>
      </w:r>
      <w:r w:rsidR="00A62D59" w:rsidRPr="00F956C7">
        <w:rPr>
          <w:sz w:val="22"/>
          <w:szCs w:val="22"/>
        </w:rPr>
        <w:t>postanowień umowy</w:t>
      </w:r>
      <w:r w:rsidRPr="00F956C7">
        <w:rPr>
          <w:sz w:val="22"/>
          <w:szCs w:val="22"/>
        </w:rPr>
        <w:t xml:space="preserve"> wymagają zgody obu stron wyrażonej w formie pisemnej pod </w:t>
      </w:r>
      <w:r w:rsidRPr="00F956C7">
        <w:rPr>
          <w:sz w:val="22"/>
          <w:szCs w:val="22"/>
        </w:rPr>
        <w:lastRenderedPageBreak/>
        <w:t xml:space="preserve">rygorem nieważności (aneks). </w:t>
      </w:r>
    </w:p>
    <w:p w:rsidR="001E0594" w:rsidRPr="00F956C7" w:rsidRDefault="001E0594" w:rsidP="002F59F4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4</w:t>
      </w:r>
    </w:p>
    <w:p w:rsidR="00F87E02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Wykonawca nie</w:t>
      </w:r>
      <w:r w:rsidR="000D5644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może bez</w:t>
      </w:r>
      <w:r w:rsidR="000D5644" w:rsidRPr="00F956C7">
        <w:rPr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 w:rsidRPr="00F956C7">
        <w:rPr>
          <w:sz w:val="22"/>
          <w:szCs w:val="22"/>
        </w:rPr>
        <w:t> </w:t>
      </w:r>
      <w:r w:rsidR="000D5644" w:rsidRPr="00F956C7">
        <w:rPr>
          <w:sz w:val="22"/>
          <w:szCs w:val="22"/>
        </w:rPr>
        <w:t>wierzytelnością, w szczególności roszczeń o zaległe odsetki – art. 509 §1 i § 2 Kodeksu cywilnego.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15</w:t>
      </w:r>
    </w:p>
    <w:p w:rsidR="000D5644" w:rsidRPr="00F956C7" w:rsidRDefault="000D5644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 sprawach </w:t>
      </w:r>
      <w:r w:rsidR="00A62D59" w:rsidRPr="00F956C7">
        <w:rPr>
          <w:sz w:val="22"/>
          <w:szCs w:val="22"/>
        </w:rPr>
        <w:t>nieuregulowanych</w:t>
      </w:r>
      <w:r w:rsidRPr="00F956C7">
        <w:rPr>
          <w:sz w:val="22"/>
          <w:szCs w:val="22"/>
        </w:rPr>
        <w:t xml:space="preserve"> </w:t>
      </w:r>
      <w:r w:rsidR="00A62D59" w:rsidRPr="00F956C7">
        <w:rPr>
          <w:sz w:val="22"/>
          <w:szCs w:val="22"/>
        </w:rPr>
        <w:t>w umowie</w:t>
      </w:r>
      <w:r w:rsidRPr="00F956C7">
        <w:rPr>
          <w:sz w:val="22"/>
          <w:szCs w:val="22"/>
        </w:rPr>
        <w:t xml:space="preserve"> mają</w:t>
      </w:r>
      <w:r w:rsidR="00F87E02" w:rsidRPr="00F956C7">
        <w:rPr>
          <w:sz w:val="22"/>
          <w:szCs w:val="22"/>
        </w:rPr>
        <w:t xml:space="preserve"> zastosowanie</w:t>
      </w:r>
      <w:r w:rsidR="006C5C27" w:rsidRPr="00F956C7">
        <w:rPr>
          <w:sz w:val="22"/>
          <w:szCs w:val="22"/>
        </w:rPr>
        <w:t xml:space="preserve"> przepisy Kodeksu Cywilnego oraz</w:t>
      </w:r>
      <w:r w:rsidRPr="00F956C7">
        <w:rPr>
          <w:sz w:val="22"/>
          <w:szCs w:val="22"/>
        </w:rPr>
        <w:t xml:space="preserve"> ustawy Prawo budowlane.</w:t>
      </w:r>
    </w:p>
    <w:p w:rsidR="001D272A" w:rsidRPr="00F956C7" w:rsidRDefault="001D272A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16</w:t>
      </w:r>
    </w:p>
    <w:p w:rsidR="00913935" w:rsidRPr="00F956C7" w:rsidRDefault="000D5644" w:rsidP="0083749D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Spory mogące wyniknąć w związku z wykonywaniem przedmiotu umowy strony oddają rozstrzygnięciom </w:t>
      </w:r>
      <w:r w:rsidR="00913935" w:rsidRPr="00F956C7">
        <w:rPr>
          <w:sz w:val="22"/>
          <w:szCs w:val="22"/>
        </w:rPr>
        <w:t>sądowi powszechnemu w Krakowie.</w:t>
      </w:r>
    </w:p>
    <w:p w:rsidR="00007473" w:rsidRDefault="00007473" w:rsidP="00F87E02">
      <w:pPr>
        <w:spacing w:line="360" w:lineRule="auto"/>
        <w:jc w:val="center"/>
        <w:rPr>
          <w:b/>
          <w:sz w:val="22"/>
          <w:szCs w:val="22"/>
        </w:rPr>
      </w:pPr>
    </w:p>
    <w:p w:rsidR="00F87E02" w:rsidRPr="00F956C7" w:rsidRDefault="00107DD2" w:rsidP="00F87E02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17</w:t>
      </w:r>
    </w:p>
    <w:p w:rsidR="0084263C" w:rsidRPr="00F956C7" w:rsidRDefault="0084263C" w:rsidP="00A62D59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F956C7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18</w:t>
      </w:r>
    </w:p>
    <w:p w:rsidR="000D5644" w:rsidRPr="00F956C7" w:rsidRDefault="002F59F4" w:rsidP="00266B4C">
      <w:pPr>
        <w:rPr>
          <w:sz w:val="22"/>
          <w:szCs w:val="22"/>
        </w:rPr>
      </w:pPr>
      <w:r w:rsidRPr="00F956C7">
        <w:rPr>
          <w:sz w:val="22"/>
          <w:szCs w:val="22"/>
        </w:rPr>
        <w:t xml:space="preserve">Umowę sporządzono </w:t>
      </w:r>
      <w:r w:rsidR="00107DD2" w:rsidRPr="00F956C7">
        <w:rPr>
          <w:sz w:val="22"/>
          <w:szCs w:val="22"/>
        </w:rPr>
        <w:t>w 4</w:t>
      </w:r>
      <w:r w:rsidR="000D5644" w:rsidRPr="00F956C7">
        <w:rPr>
          <w:sz w:val="22"/>
          <w:szCs w:val="22"/>
        </w:rPr>
        <w:t xml:space="preserve"> j</w:t>
      </w:r>
      <w:r w:rsidR="00107DD2" w:rsidRPr="00F956C7">
        <w:rPr>
          <w:sz w:val="22"/>
          <w:szCs w:val="22"/>
        </w:rPr>
        <w:t>ednobrzmiących egzemplarzach – 3</w:t>
      </w:r>
      <w:r w:rsidR="000D5644" w:rsidRPr="00F956C7">
        <w:rPr>
          <w:sz w:val="22"/>
          <w:szCs w:val="22"/>
        </w:rPr>
        <w:t xml:space="preserve"> egzemplarze dla Zamawiającego i 1 egzemplarz dla Wykonawcy.</w:t>
      </w:r>
    </w:p>
    <w:p w:rsidR="000D5644" w:rsidRPr="00F956C7" w:rsidRDefault="000D5644" w:rsidP="000D5644">
      <w:pPr>
        <w:spacing w:line="360" w:lineRule="auto"/>
        <w:rPr>
          <w:b/>
          <w:sz w:val="22"/>
          <w:szCs w:val="22"/>
        </w:rPr>
      </w:pPr>
    </w:p>
    <w:p w:rsidR="00913935" w:rsidRPr="006416F9" w:rsidRDefault="00913935" w:rsidP="000D5644">
      <w:pPr>
        <w:spacing w:line="360" w:lineRule="auto"/>
        <w:rPr>
          <w:sz w:val="22"/>
          <w:szCs w:val="22"/>
        </w:rPr>
      </w:pPr>
      <w:r w:rsidRPr="006416F9">
        <w:rPr>
          <w:sz w:val="22"/>
          <w:szCs w:val="22"/>
        </w:rPr>
        <w:t>Załączniki: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t>Zapytanie ofertowe</w:t>
      </w:r>
    </w:p>
    <w:p w:rsidR="00913935" w:rsidRPr="006416F9" w:rsidRDefault="005C0457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Kosztorys ofertowy.</w:t>
      </w:r>
    </w:p>
    <w:p w:rsidR="0084263C" w:rsidRPr="006416F9" w:rsidRDefault="0084263C" w:rsidP="000D5644">
      <w:pPr>
        <w:spacing w:line="360" w:lineRule="auto"/>
        <w:rPr>
          <w:b/>
          <w:sz w:val="22"/>
          <w:szCs w:val="22"/>
        </w:rPr>
      </w:pPr>
    </w:p>
    <w:p w:rsidR="000D5644" w:rsidRPr="00F956C7" w:rsidRDefault="002F59F4" w:rsidP="000D5644">
      <w:pPr>
        <w:spacing w:line="360" w:lineRule="auto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      </w:t>
      </w:r>
      <w:r w:rsidR="00107DD2" w:rsidRPr="00F956C7">
        <w:rPr>
          <w:b/>
          <w:sz w:val="22"/>
          <w:szCs w:val="22"/>
        </w:rPr>
        <w:t xml:space="preserve">    </w:t>
      </w:r>
      <w:r w:rsidR="000D5644" w:rsidRPr="00F956C7">
        <w:rPr>
          <w:b/>
          <w:sz w:val="22"/>
          <w:szCs w:val="22"/>
        </w:rPr>
        <w:t xml:space="preserve">ZAMAWIAJACY:                                                         </w:t>
      </w:r>
      <w:r w:rsidRPr="00F956C7">
        <w:rPr>
          <w:b/>
          <w:sz w:val="22"/>
          <w:szCs w:val="22"/>
        </w:rPr>
        <w:t xml:space="preserve">                 </w:t>
      </w:r>
      <w:r w:rsidR="000D5644" w:rsidRPr="00F956C7">
        <w:rPr>
          <w:b/>
          <w:sz w:val="22"/>
          <w:szCs w:val="22"/>
        </w:rPr>
        <w:t xml:space="preserve">WYKONAWCA:     </w:t>
      </w:r>
    </w:p>
    <w:p w:rsidR="002C26FF" w:rsidRPr="00F956C7" w:rsidRDefault="002C26FF">
      <w:pPr>
        <w:rPr>
          <w:color w:val="FF0000"/>
          <w:sz w:val="22"/>
          <w:szCs w:val="22"/>
        </w:rPr>
      </w:pPr>
    </w:p>
    <w:sectPr w:rsidR="002C26FF" w:rsidRPr="00F956C7" w:rsidSect="00EE14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39A" w:rsidRDefault="0016539A" w:rsidP="000D5644">
      <w:r>
        <w:separator/>
      </w:r>
    </w:p>
  </w:endnote>
  <w:endnote w:type="continuationSeparator" w:id="0">
    <w:p w:rsidR="0016539A" w:rsidRDefault="0016539A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39A" w:rsidRDefault="0016539A" w:rsidP="000D5644">
      <w:r>
        <w:separator/>
      </w:r>
    </w:p>
  </w:footnote>
  <w:footnote w:type="continuationSeparator" w:id="0">
    <w:p w:rsidR="0016539A" w:rsidRDefault="0016539A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473"/>
    <w:rsid w:val="00007AF3"/>
    <w:rsid w:val="000565A2"/>
    <w:rsid w:val="00091B05"/>
    <w:rsid w:val="000D091B"/>
    <w:rsid w:val="000D5644"/>
    <w:rsid w:val="000D5D12"/>
    <w:rsid w:val="000E7B4D"/>
    <w:rsid w:val="000F0098"/>
    <w:rsid w:val="00107DD2"/>
    <w:rsid w:val="0016539A"/>
    <w:rsid w:val="00183883"/>
    <w:rsid w:val="001C50C3"/>
    <w:rsid w:val="001D272A"/>
    <w:rsid w:val="001D3932"/>
    <w:rsid w:val="001E0594"/>
    <w:rsid w:val="002102F6"/>
    <w:rsid w:val="002477D1"/>
    <w:rsid w:val="00253D45"/>
    <w:rsid w:val="00266B4C"/>
    <w:rsid w:val="00290DC1"/>
    <w:rsid w:val="002B5D92"/>
    <w:rsid w:val="002C26FF"/>
    <w:rsid w:val="002E1B96"/>
    <w:rsid w:val="002F59F4"/>
    <w:rsid w:val="00327C9D"/>
    <w:rsid w:val="00333F95"/>
    <w:rsid w:val="00335A57"/>
    <w:rsid w:val="003857DB"/>
    <w:rsid w:val="003865DF"/>
    <w:rsid w:val="004313DD"/>
    <w:rsid w:val="00464CAB"/>
    <w:rsid w:val="004B75E3"/>
    <w:rsid w:val="004C5581"/>
    <w:rsid w:val="004F02FA"/>
    <w:rsid w:val="004F1E85"/>
    <w:rsid w:val="0057134C"/>
    <w:rsid w:val="005908E9"/>
    <w:rsid w:val="005C0457"/>
    <w:rsid w:val="005E055B"/>
    <w:rsid w:val="005E36D8"/>
    <w:rsid w:val="005E7D97"/>
    <w:rsid w:val="006314A2"/>
    <w:rsid w:val="006416F9"/>
    <w:rsid w:val="00681DF7"/>
    <w:rsid w:val="006C5C27"/>
    <w:rsid w:val="006C637A"/>
    <w:rsid w:val="006D2421"/>
    <w:rsid w:val="00703B3E"/>
    <w:rsid w:val="007054FE"/>
    <w:rsid w:val="00740D2E"/>
    <w:rsid w:val="007710BC"/>
    <w:rsid w:val="007D4D63"/>
    <w:rsid w:val="007E1876"/>
    <w:rsid w:val="00801AB0"/>
    <w:rsid w:val="008113E3"/>
    <w:rsid w:val="0083749D"/>
    <w:rsid w:val="0084263C"/>
    <w:rsid w:val="0084531F"/>
    <w:rsid w:val="008B7B04"/>
    <w:rsid w:val="008D31B6"/>
    <w:rsid w:val="008D5591"/>
    <w:rsid w:val="008D7163"/>
    <w:rsid w:val="00913935"/>
    <w:rsid w:val="00983204"/>
    <w:rsid w:val="00985E54"/>
    <w:rsid w:val="009B039B"/>
    <w:rsid w:val="00A16B91"/>
    <w:rsid w:val="00A35352"/>
    <w:rsid w:val="00A62D59"/>
    <w:rsid w:val="00A826EB"/>
    <w:rsid w:val="00AC093F"/>
    <w:rsid w:val="00B02314"/>
    <w:rsid w:val="00B153DA"/>
    <w:rsid w:val="00BE5E3A"/>
    <w:rsid w:val="00C27AB9"/>
    <w:rsid w:val="00C32CBC"/>
    <w:rsid w:val="00C55E29"/>
    <w:rsid w:val="00C650F5"/>
    <w:rsid w:val="00C87566"/>
    <w:rsid w:val="00C93DAA"/>
    <w:rsid w:val="00CA372E"/>
    <w:rsid w:val="00CB27CC"/>
    <w:rsid w:val="00CF6F79"/>
    <w:rsid w:val="00D06472"/>
    <w:rsid w:val="00D24212"/>
    <w:rsid w:val="00D711BB"/>
    <w:rsid w:val="00D74ADD"/>
    <w:rsid w:val="00D86234"/>
    <w:rsid w:val="00D9301C"/>
    <w:rsid w:val="00D96BB1"/>
    <w:rsid w:val="00DB164E"/>
    <w:rsid w:val="00DD5098"/>
    <w:rsid w:val="00DE149D"/>
    <w:rsid w:val="00E11562"/>
    <w:rsid w:val="00E43A1A"/>
    <w:rsid w:val="00ED102D"/>
    <w:rsid w:val="00ED6773"/>
    <w:rsid w:val="00EE148C"/>
    <w:rsid w:val="00EF6447"/>
    <w:rsid w:val="00F331E0"/>
    <w:rsid w:val="00F4175A"/>
    <w:rsid w:val="00F46775"/>
    <w:rsid w:val="00F87E02"/>
    <w:rsid w:val="00F956C7"/>
    <w:rsid w:val="00F97D9F"/>
    <w:rsid w:val="00FB7557"/>
    <w:rsid w:val="00FD287C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2308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Anna Pater</cp:lastModifiedBy>
  <cp:revision>4</cp:revision>
  <cp:lastPrinted>2019-10-08T09:36:00Z</cp:lastPrinted>
  <dcterms:created xsi:type="dcterms:W3CDTF">2019-10-08T09:36:00Z</dcterms:created>
  <dcterms:modified xsi:type="dcterms:W3CDTF">2019-10-16T08:50:00Z</dcterms:modified>
</cp:coreProperties>
</file>